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9c210ca4aaccf726a1bf25d364cf9b79c952e0"/>
    <w:p>
      <w:pPr>
        <w:pStyle w:val="Heading3"/>
      </w:pPr>
      <w:r>
        <w:t xml:space="preserve">Уважаемые жители района доводим до Вашего сведения важную информацию по капитальному ремонту</w:t>
      </w:r>
    </w:p>
    <w:p>
      <w:pPr>
        <w:pStyle w:val="FirstParagraph"/>
      </w:pPr>
      <w:r>
        <w:t xml:space="preserve">16.07.2015</w:t>
      </w:r>
    </w:p>
    <w:p>
      <w:pPr>
        <w:pStyle w:val="BodyText"/>
      </w:pPr>
      <w:r>
        <w:t xml:space="preserve">Уважаемые жители района доводим до Вашего сведения важную информацию по капитальному ремонту. Информацию по капитальному ремонту Вы можете посмотреть в приложенных файлах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http://voykovsky.mos.ru/overhaul/detail/2011557.html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Войковского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ykovsky.mos.ru" TargetMode="External" /><Relationship Type="http://schemas.openxmlformats.org/officeDocument/2006/relationships/hyperlink" Id="rId20" Target="http://voykovsky.mos.ru/overhaul/detail/20115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ykovsky.mos.ru" TargetMode="External" /><Relationship Type="http://schemas.openxmlformats.org/officeDocument/2006/relationships/hyperlink" Id="rId20" Target="http://voykovsky.mos.ru/overhaul/detail/20115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2025-07-01T05:05:12Z</dcterms:created>
  <dcterms:modified xsi:type="dcterms:W3CDTF">2025-07-01T05:05:12Z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